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1A" w:rsidRDefault="006C698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9968158" wp14:editId="4DED0BF9">
                <wp:simplePos x="0" y="0"/>
                <wp:positionH relativeFrom="margin">
                  <wp:posOffset>52070</wp:posOffset>
                </wp:positionH>
                <wp:positionV relativeFrom="paragraph">
                  <wp:posOffset>-121285</wp:posOffset>
                </wp:positionV>
                <wp:extent cx="9256395" cy="6667500"/>
                <wp:effectExtent l="19050" t="19050" r="40005" b="381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6395" cy="6667500"/>
                        </a:xfrm>
                        <a:prstGeom prst="rect">
                          <a:avLst/>
                        </a:prstGeom>
                        <a:noFill/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6873" w:rsidRDefault="00E56873" w:rsidP="001D264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68158" id="Rectangle 10" o:spid="_x0000_s1026" style="position:absolute;left:0;text-align:left;margin-left:4.1pt;margin-top:-9.55pt;width:728.85pt;height:5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" filled="f" strokeweight="4.5pt">
                <v:stroke startarrowwidth="narrow" startarrowlength="short" endarrowwidth="narrow" endarrowlength="short" linestyle="thickThin"/>
                <v:textbox inset="2.53958mm,2.53958mm,2.53958mm,2.53958mm">
                  <w:txbxContent>
                    <w:p w:rsidR="00E56873" w:rsidRDefault="00E56873" w:rsidP="001D264C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5C20">
        <w:rPr>
          <w:b/>
        </w:rPr>
        <w:t>ỦY BAN NHÂN DÂN QUẬN LÊ CHÂN</w:t>
      </w:r>
    </w:p>
    <w:p w:rsidR="000F731A" w:rsidRDefault="00AC5C20">
      <w:pPr>
        <w:spacing w:line="288" w:lineRule="auto"/>
        <w:ind w:right="-426"/>
        <w:rPr>
          <w:b/>
        </w:rPr>
      </w:pPr>
      <w:r>
        <w:rPr>
          <w:b/>
        </w:rPr>
        <w:t xml:space="preserve">                                                                 TRƯỜNG MẦM NON DƯ HÀNG KÊNH </w:t>
      </w:r>
    </w:p>
    <w:p w:rsidR="000F731A" w:rsidRDefault="00AC5C20">
      <w:pPr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565D7B" wp14:editId="334D2C7F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2560" y="3780000"/>
                          <a:ext cx="1706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1DBB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5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0F731A" w:rsidRDefault="000F731A">
      <w:pPr>
        <w:jc w:val="center"/>
        <w:rPr>
          <w:b/>
          <w:sz w:val="48"/>
          <w:szCs w:val="48"/>
        </w:rPr>
      </w:pPr>
    </w:p>
    <w:p w:rsidR="000F731A" w:rsidRDefault="000F731A">
      <w:pPr>
        <w:jc w:val="center"/>
        <w:rPr>
          <w:b/>
          <w:sz w:val="48"/>
          <w:szCs w:val="48"/>
        </w:rPr>
      </w:pPr>
    </w:p>
    <w:p w:rsidR="000F731A" w:rsidRDefault="000F731A">
      <w:pPr>
        <w:jc w:val="center"/>
        <w:rPr>
          <w:b/>
          <w:sz w:val="48"/>
          <w:szCs w:val="48"/>
        </w:rPr>
      </w:pPr>
    </w:p>
    <w:p w:rsidR="000F731A" w:rsidRDefault="000F731A">
      <w:pPr>
        <w:jc w:val="center"/>
        <w:rPr>
          <w:b/>
          <w:sz w:val="48"/>
          <w:szCs w:val="48"/>
        </w:rPr>
      </w:pPr>
    </w:p>
    <w:p w:rsidR="000F731A" w:rsidRDefault="00AC5C2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KẾ HOẠCH CHĂM SÓC GIÁO DỤC TRẺ</w:t>
      </w:r>
    </w:p>
    <w:p w:rsidR="000F731A" w:rsidRDefault="000F731A">
      <w:pPr>
        <w:ind w:left="720"/>
        <w:jc w:val="center"/>
        <w:rPr>
          <w:b/>
          <w:sz w:val="32"/>
          <w:szCs w:val="32"/>
        </w:rPr>
      </w:pPr>
    </w:p>
    <w:p w:rsidR="000F731A" w:rsidRDefault="00AC5C20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ĐỘ TUỔI: 5A1</w:t>
      </w:r>
    </w:p>
    <w:p w:rsidR="000F731A" w:rsidRDefault="00AC5C20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CHỦ ĐỀ: “</w:t>
      </w:r>
      <w:r w:rsidR="00000A3D">
        <w:rPr>
          <w:b/>
          <w:sz w:val="32"/>
          <w:szCs w:val="32"/>
        </w:rPr>
        <w:t>TẾT - MÙA XUÂN</w:t>
      </w:r>
      <w:r>
        <w:rPr>
          <w:b/>
          <w:sz w:val="32"/>
          <w:szCs w:val="32"/>
        </w:rPr>
        <w:t>”</w:t>
      </w:r>
    </w:p>
    <w:p w:rsidR="000F731A" w:rsidRDefault="00AC5C20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THỜI GIAN THỰC HIỆN: </w:t>
      </w:r>
      <w:r w:rsidR="00911BF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TUẦN (TỪ </w:t>
      </w:r>
      <w:r w:rsidR="00911BF4">
        <w:rPr>
          <w:b/>
          <w:sz w:val="32"/>
          <w:szCs w:val="32"/>
        </w:rPr>
        <w:t>20/01</w:t>
      </w:r>
      <w:r>
        <w:rPr>
          <w:b/>
          <w:sz w:val="32"/>
          <w:szCs w:val="32"/>
        </w:rPr>
        <w:t xml:space="preserve"> ĐẾN </w:t>
      </w:r>
      <w:r w:rsidR="00000A3D">
        <w:rPr>
          <w:b/>
          <w:sz w:val="32"/>
          <w:szCs w:val="32"/>
        </w:rPr>
        <w:t>14/02</w:t>
      </w:r>
      <w:r>
        <w:rPr>
          <w:b/>
          <w:sz w:val="32"/>
          <w:szCs w:val="32"/>
        </w:rPr>
        <w:t>/202</w:t>
      </w:r>
      <w:r w:rsidR="006C698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)</w:t>
      </w:r>
    </w:p>
    <w:p w:rsidR="000F731A" w:rsidRDefault="000F731A">
      <w:pPr>
        <w:jc w:val="center"/>
        <w:rPr>
          <w:b/>
          <w:sz w:val="32"/>
          <w:szCs w:val="32"/>
        </w:rPr>
      </w:pPr>
    </w:p>
    <w:p w:rsidR="000F731A" w:rsidRDefault="00AC5C20">
      <w:pPr>
        <w:spacing w:after="120"/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CÁC CHỦ ĐỀ NHÁNH  1. </w:t>
      </w:r>
      <w:r w:rsidR="00000A3D">
        <w:rPr>
          <w:b/>
          <w:sz w:val="32"/>
          <w:szCs w:val="32"/>
        </w:rPr>
        <w:t>BÉ VUI ĐÓN TẾT</w:t>
      </w:r>
    </w:p>
    <w:p w:rsidR="000F731A" w:rsidRDefault="00AC5C20">
      <w:pPr>
        <w:spacing w:after="120"/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2. </w:t>
      </w:r>
      <w:r w:rsidR="00000A3D">
        <w:rPr>
          <w:b/>
          <w:color w:val="000000"/>
          <w:sz w:val="32"/>
          <w:szCs w:val="32"/>
        </w:rPr>
        <w:t xml:space="preserve">MÙA XUÂN </w:t>
      </w:r>
      <w:r w:rsidR="00AB27E0">
        <w:rPr>
          <w:b/>
          <w:color w:val="000000"/>
          <w:sz w:val="32"/>
          <w:szCs w:val="32"/>
        </w:rPr>
        <w:t>CỦA BÉ</w:t>
      </w:r>
    </w:p>
    <w:p w:rsidR="000F731A" w:rsidRDefault="00AC5C20">
      <w:pPr>
        <w:spacing w:after="120"/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0F731A" w:rsidRDefault="00AC5C20">
      <w:pPr>
        <w:spacing w:after="120"/>
        <w:ind w:left="2880" w:firstLine="720"/>
        <w:rPr>
          <w:b/>
        </w:rPr>
      </w:pPr>
      <w:r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ab/>
      </w:r>
    </w:p>
    <w:p w:rsidR="000F731A" w:rsidRDefault="000F731A"/>
    <w:p w:rsidR="000F731A" w:rsidRDefault="000F731A">
      <w:pPr>
        <w:jc w:val="both"/>
      </w:pPr>
    </w:p>
    <w:p w:rsidR="000F731A" w:rsidRDefault="000F731A">
      <w:pPr>
        <w:jc w:val="both"/>
      </w:pPr>
    </w:p>
    <w:p w:rsidR="000F731A" w:rsidRDefault="00AC5C20">
      <w:pPr>
        <w:tabs>
          <w:tab w:val="left" w:pos="6420"/>
        </w:tabs>
        <w:jc w:val="both"/>
      </w:pPr>
      <w:r>
        <w:tab/>
      </w:r>
    </w:p>
    <w:p w:rsidR="000F731A" w:rsidRDefault="000F731A">
      <w:pPr>
        <w:tabs>
          <w:tab w:val="left" w:pos="6420"/>
        </w:tabs>
        <w:jc w:val="both"/>
      </w:pPr>
    </w:p>
    <w:p w:rsidR="000F731A" w:rsidRDefault="000F731A">
      <w:pPr>
        <w:jc w:val="both"/>
      </w:pPr>
    </w:p>
    <w:p w:rsidR="000F731A" w:rsidRDefault="000F731A">
      <w:pPr>
        <w:jc w:val="both"/>
      </w:pPr>
    </w:p>
    <w:p w:rsidR="000F731A" w:rsidRDefault="00AC5C20">
      <w:pPr>
        <w:ind w:left="2880" w:firstLine="720"/>
        <w:rPr>
          <w:b/>
          <w:i/>
        </w:rPr>
      </w:pPr>
      <w:r>
        <w:rPr>
          <w:b/>
          <w:i/>
        </w:rPr>
        <w:t xml:space="preserve">                          Quận Lê Chân,  tháng </w:t>
      </w:r>
      <w:r w:rsidR="00911BF4">
        <w:rPr>
          <w:b/>
          <w:i/>
        </w:rPr>
        <w:t>01</w:t>
      </w:r>
      <w:r>
        <w:rPr>
          <w:b/>
          <w:i/>
        </w:rPr>
        <w:t xml:space="preserve"> năm 202</w:t>
      </w:r>
      <w:r w:rsidR="00911BF4">
        <w:rPr>
          <w:b/>
          <w:i/>
        </w:rPr>
        <w:t>5</w:t>
      </w:r>
      <w:r>
        <w:rPr>
          <w:b/>
          <w:i/>
        </w:rPr>
        <w:t>.</w:t>
      </w:r>
    </w:p>
    <w:p w:rsidR="000F731A" w:rsidRDefault="00AC5C20">
      <w:pPr>
        <w:ind w:left="270" w:hanging="270"/>
        <w:jc w:val="center"/>
        <w:rPr>
          <w:b/>
        </w:rPr>
      </w:pPr>
      <w:r>
        <w:rPr>
          <w:b/>
        </w:rPr>
        <w:lastRenderedPageBreak/>
        <w:t xml:space="preserve">KẾ HOẠCH CSGD CHỦ ĐỀ </w:t>
      </w:r>
      <w:r w:rsidR="00000A3D">
        <w:rPr>
          <w:b/>
        </w:rPr>
        <w:t>TẾT - MÙA XUÂN</w:t>
      </w:r>
      <w:r>
        <w:rPr>
          <w:b/>
        </w:rPr>
        <w:t xml:space="preserve"> </w:t>
      </w:r>
    </w:p>
    <w:p w:rsidR="000F731A" w:rsidRDefault="00AC5C20">
      <w:pPr>
        <w:jc w:val="center"/>
        <w:rPr>
          <w:b/>
          <w:color w:val="000000"/>
        </w:rPr>
      </w:pPr>
      <w:r>
        <w:rPr>
          <w:b/>
          <w:color w:val="000000"/>
        </w:rPr>
        <w:t>I. MỤC TIÊU - NỘI DUNG CHỦ ĐỀ</w:t>
      </w:r>
    </w:p>
    <w:tbl>
      <w:tblPr>
        <w:tblW w:w="14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805"/>
        <w:gridCol w:w="3051"/>
        <w:gridCol w:w="3416"/>
        <w:gridCol w:w="1538"/>
        <w:gridCol w:w="1538"/>
      </w:tblGrid>
      <w:tr w:rsidR="00AB27E0" w:rsidRPr="00AB27E0" w:rsidTr="00AB27E0">
        <w:trPr>
          <w:trHeight w:val="1056"/>
        </w:trPr>
        <w:tc>
          <w:tcPr>
            <w:tcW w:w="837" w:type="dxa"/>
            <w:vMerge w:val="restart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TT</w:t>
            </w:r>
          </w:p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 </w:t>
            </w:r>
          </w:p>
        </w:tc>
        <w:tc>
          <w:tcPr>
            <w:tcW w:w="3805" w:type="dxa"/>
            <w:vMerge w:val="restart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Mục tiêu năm</w:t>
            </w:r>
          </w:p>
        </w:tc>
        <w:tc>
          <w:tcPr>
            <w:tcW w:w="3051" w:type="dxa"/>
            <w:vMerge w:val="restart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Nội dung năm</w:t>
            </w:r>
          </w:p>
        </w:tc>
        <w:tc>
          <w:tcPr>
            <w:tcW w:w="3416" w:type="dxa"/>
            <w:vMerge w:val="restart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Nội dung chủ đề</w:t>
            </w:r>
          </w:p>
        </w:tc>
        <w:tc>
          <w:tcPr>
            <w:tcW w:w="3076" w:type="dxa"/>
            <w:gridSpan w:val="2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CHỦ ĐỀ  TẾT - MÙA XUÂN</w:t>
            </w:r>
          </w:p>
        </w:tc>
      </w:tr>
      <w:tr w:rsidR="00AB27E0" w:rsidRPr="00AB27E0" w:rsidTr="00AB27E0">
        <w:trPr>
          <w:trHeight w:val="795"/>
        </w:trPr>
        <w:tc>
          <w:tcPr>
            <w:tcW w:w="837" w:type="dxa"/>
            <w:vMerge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</w:p>
        </w:tc>
        <w:tc>
          <w:tcPr>
            <w:tcW w:w="3805" w:type="dxa"/>
            <w:vMerge/>
            <w:vAlign w:val="center"/>
            <w:hideMark/>
          </w:tcPr>
          <w:p w:rsidR="00AB27E0" w:rsidRPr="00AB27E0" w:rsidRDefault="00AB27E0" w:rsidP="00AB27E0"/>
        </w:tc>
        <w:tc>
          <w:tcPr>
            <w:tcW w:w="3051" w:type="dxa"/>
            <w:vMerge/>
            <w:vAlign w:val="center"/>
            <w:hideMark/>
          </w:tcPr>
          <w:p w:rsidR="00AB27E0" w:rsidRPr="00AB27E0" w:rsidRDefault="00AB27E0" w:rsidP="00AB27E0"/>
        </w:tc>
        <w:tc>
          <w:tcPr>
            <w:tcW w:w="3416" w:type="dxa"/>
            <w:vMerge/>
            <w:vAlign w:val="center"/>
            <w:hideMark/>
          </w:tcPr>
          <w:p w:rsidR="00AB27E0" w:rsidRPr="00AB27E0" w:rsidRDefault="00AB27E0" w:rsidP="00AB27E0"/>
        </w:tc>
        <w:tc>
          <w:tcPr>
            <w:tcW w:w="1538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Nhánh 1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Nhánh 2</w:t>
            </w:r>
          </w:p>
        </w:tc>
      </w:tr>
      <w:tr w:rsidR="00AB27E0" w:rsidRPr="00AB27E0" w:rsidTr="00AB27E0">
        <w:trPr>
          <w:trHeight w:val="375"/>
        </w:trPr>
        <w:tc>
          <w:tcPr>
            <w:tcW w:w="837" w:type="dxa"/>
            <w:vMerge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</w:p>
        </w:tc>
        <w:tc>
          <w:tcPr>
            <w:tcW w:w="3805" w:type="dxa"/>
            <w:vMerge/>
            <w:vAlign w:val="center"/>
            <w:hideMark/>
          </w:tcPr>
          <w:p w:rsidR="00AB27E0" w:rsidRPr="00AB27E0" w:rsidRDefault="00AB27E0" w:rsidP="00AB27E0"/>
        </w:tc>
        <w:tc>
          <w:tcPr>
            <w:tcW w:w="3051" w:type="dxa"/>
            <w:vMerge/>
            <w:vAlign w:val="center"/>
            <w:hideMark/>
          </w:tcPr>
          <w:p w:rsidR="00AB27E0" w:rsidRPr="00AB27E0" w:rsidRDefault="00AB27E0" w:rsidP="00AB27E0"/>
        </w:tc>
        <w:tc>
          <w:tcPr>
            <w:tcW w:w="3416" w:type="dxa"/>
            <w:vMerge/>
            <w:vAlign w:val="center"/>
            <w:hideMark/>
          </w:tcPr>
          <w:p w:rsidR="00AB27E0" w:rsidRPr="00AB27E0" w:rsidRDefault="00AB27E0" w:rsidP="00AB27E0"/>
        </w:tc>
        <w:tc>
          <w:tcPr>
            <w:tcW w:w="1538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 </w:t>
            </w:r>
            <w:r>
              <w:t>1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>
              <w:t>1</w:t>
            </w:r>
            <w:r w:rsidRPr="00AB27E0">
              <w:t> </w:t>
            </w:r>
          </w:p>
        </w:tc>
      </w:tr>
      <w:tr w:rsidR="00AB27E0" w:rsidRPr="00AB27E0" w:rsidTr="00AB27E0">
        <w:trPr>
          <w:trHeight w:val="1137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</w:p>
        </w:tc>
        <w:tc>
          <w:tcPr>
            <w:tcW w:w="380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B27E0" w:rsidRPr="00AB27E0" w:rsidRDefault="00AB27E0" w:rsidP="00AB27E0"/>
        </w:tc>
        <w:tc>
          <w:tcPr>
            <w:tcW w:w="30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B27E0" w:rsidRPr="00AB27E0" w:rsidRDefault="00AB27E0" w:rsidP="00AB27E0"/>
        </w:tc>
        <w:tc>
          <w:tcPr>
            <w:tcW w:w="34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B27E0" w:rsidRPr="00AB27E0" w:rsidRDefault="00AB27E0" w:rsidP="00AB27E0"/>
        </w:tc>
        <w:tc>
          <w:tcPr>
            <w:tcW w:w="15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Bé vui đón tết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 xml:space="preserve">Mùa xuân của bé </w:t>
            </w:r>
          </w:p>
        </w:tc>
      </w:tr>
      <w:tr w:rsidR="00AB27E0" w:rsidRPr="00AB27E0" w:rsidTr="00AB27E0">
        <w:trPr>
          <w:trHeight w:val="375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1</w:t>
            </w:r>
          </w:p>
        </w:tc>
        <w:tc>
          <w:tcPr>
            <w:tcW w:w="6856" w:type="dxa"/>
            <w:gridSpan w:val="2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I. LĨNH VỰC GIÁO DỤC PHÁT TRIỂN THỂ CHẤT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</w:tr>
      <w:tr w:rsidR="00AB27E0" w:rsidRPr="00AB27E0" w:rsidTr="00AB27E0">
        <w:trPr>
          <w:trHeight w:val="375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</w:t>
            </w:r>
          </w:p>
        </w:tc>
        <w:tc>
          <w:tcPr>
            <w:tcW w:w="6856" w:type="dxa"/>
            <w:gridSpan w:val="2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A. Phát triển vận động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</w:tr>
      <w:tr w:rsidR="00AB27E0" w:rsidRPr="00AB27E0" w:rsidTr="007702AF">
        <w:trPr>
          <w:trHeight w:val="375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</w:t>
            </w:r>
          </w:p>
        </w:tc>
        <w:tc>
          <w:tcPr>
            <w:tcW w:w="10272" w:type="dxa"/>
            <w:gridSpan w:val="3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1. Thực hiện các động tác phát triển các nhóm cơ và hô hấp (Thể dục sáng)</w:t>
            </w:r>
          </w:p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</w:tr>
      <w:tr w:rsidR="00AB27E0" w:rsidRPr="00AB27E0" w:rsidTr="00AB27E0">
        <w:trPr>
          <w:trHeight w:val="2460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Thực hiện đủ các bước của động tác hô hấp trong bài tập thể dục theo hướng dẫn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Tập kết hợp 5 động tác cơ bản trong bài tập thể dục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b/>
                <w:bCs/>
                <w:color w:val="000000"/>
              </w:rPr>
              <w:t>Bài 8:</w:t>
            </w:r>
            <w:r w:rsidRPr="00AB27E0">
              <w:rPr>
                <w:color w:val="000000"/>
              </w:rPr>
              <w:t xml:space="preserve">  Nhóm động tác tập với bóng : Hô hấp: Ngửi hoa  /+  Tay: Ra trước lên cao/ + Lưng: 2 tay lên cao gập người  / + Chân: Từng chân đưa lên vuông góc. +  Bật: Bật chụm tách chân )                                                              * Nhảy dân vũ "Vũ điệu rửa tay"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TDS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TDS</w:t>
            </w:r>
          </w:p>
        </w:tc>
      </w:tr>
      <w:tr w:rsidR="00AB27E0" w:rsidRPr="00AB27E0" w:rsidTr="00AB27E0">
        <w:trPr>
          <w:trHeight w:val="698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7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2. Thể hiện kỹ năng vận động cơ bản và các tố chất trong vận động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8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* Vận động: đi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</w:tr>
      <w:tr w:rsidR="00AB27E0" w:rsidRPr="00AB27E0" w:rsidTr="00AB27E0">
        <w:trPr>
          <w:trHeight w:val="945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lastRenderedPageBreak/>
              <w:t>14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Giữ được thăng bằng cơ thể khi thực hiện vận động đứng một chân và giữ thẳng người trong 10 giây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Đứng một chân, giữ thẳng người trong 10 giây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Trò chơi: tạo dáng cây (Đứng một chân, giữ thẳng người trong 10 giây)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HĐNT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 </w:t>
            </w:r>
          </w:p>
        </w:tc>
      </w:tr>
      <w:tr w:rsidR="00AB27E0" w:rsidRPr="00AB27E0" w:rsidTr="00AB27E0">
        <w:trPr>
          <w:trHeight w:val="1005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Đi và đập bắt bóng liên tiếp 4- 5 lần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Đi và đập bắt bóng liên tiếp 4- 5 lần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- Giờ học: Đi và đập bắt bóng liên tiếp 4- 5 lần                                                             - Giờ học: Chuyền bắt bóng qua đầu qua chân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HĐH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HĐH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23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* Vận động: chạy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</w:tr>
      <w:tr w:rsidR="00AB27E0" w:rsidRPr="00AB27E0" w:rsidTr="00AB27E0">
        <w:trPr>
          <w:trHeight w:val="945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25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 xml:space="preserve">Kiểm soát được vận động chạy liên tục trong đường rộng 50cm, có 3-4 điểm zíc zắc không chệch ra ngoài 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Chạy thay đổi hướng theo 3-4 điểm zic zắc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Trò chơi: "Cây và gió" (Chạy thay đổi hướng theo 3-4 điểm zic zắc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 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HĐNT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135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B. Giáo dục dinh dưỡng và sức khỏe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75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157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2. Tập làm một số việc tự phục vụ trong sinh hoạt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</w:tr>
      <w:tr w:rsidR="00AB27E0" w:rsidRPr="00AB27E0" w:rsidTr="00AB27E0">
        <w:trPr>
          <w:trHeight w:val="930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Biết thể hiện bằng lời nói về nhu cầu ăn, ngủ, vệ sinh cá nhân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Diễn đạt bằng lời nói về nhu cầu ăn, ngủ, vệ sinh cá nhân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 xml:space="preserve">Rèn thói quen vệ sinh cá nhân, giờ ăn, giờ ngủ 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VS-AN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VS-AN</w:t>
            </w:r>
          </w:p>
        </w:tc>
      </w:tr>
      <w:tr w:rsidR="00AB27E0" w:rsidRPr="00AB27E0" w:rsidTr="00AB27E0">
        <w:trPr>
          <w:trHeight w:val="1125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177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3. Hành vi và thói quen tốt trong sinh hoạt, giữ gìn sức khỏe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</w:tr>
      <w:tr w:rsidR="00AB27E0" w:rsidRPr="00AB27E0" w:rsidTr="000320B0">
        <w:trPr>
          <w:trHeight w:val="705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204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Làm quen một số cách bảo quản thực phẩm/ thức ăn đơn giản.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Cách bảo quản thực phẩm/ thức ăn đơn giản trong dịp tết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 xml:space="preserve">- Xem video, trò chuyện cách bảo quản thực phẩm/ thức ăn đơn giản trong dịp tết nguyên đán                                              - Hướng dẫn, thực hành cách bảo quản thực phẩm/ </w:t>
            </w:r>
            <w:r w:rsidRPr="00AB27E0">
              <w:lastRenderedPageBreak/>
              <w:t>thức ăn đơn giản trong dịp tết nguyên đán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lastRenderedPageBreak/>
              <w:t>ĐTT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ĐTT</w:t>
            </w:r>
          </w:p>
        </w:tc>
      </w:tr>
      <w:tr w:rsidR="00AB27E0" w:rsidRPr="00AB27E0" w:rsidTr="00AB27E0">
        <w:trPr>
          <w:trHeight w:val="75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lastRenderedPageBreak/>
              <w:t>209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4. Nhận biết một số nguy cơ không an toàn và phòng tránh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</w:tr>
      <w:tr w:rsidR="00AB27E0" w:rsidRPr="00AB27E0" w:rsidTr="00AB27E0">
        <w:trPr>
          <w:trHeight w:val="1140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Nhận biết được một số trường hợp khẩn cấp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Cách xử lý một số trường hợp khẩn cấp (cháy, có người rơi xuống nước, ngã chảy máu,..)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Thực hành kỹ năng cách xử lý tình huống một số trường hợp khẩn cấp:  hỏa hoạn, đuối nước, ngã chảy máu,..)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HĐNT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HĐNT</w:t>
            </w:r>
          </w:p>
        </w:tc>
      </w:tr>
      <w:tr w:rsidR="00AB27E0" w:rsidRPr="00AB27E0" w:rsidTr="00AB27E0">
        <w:trPr>
          <w:trHeight w:val="75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226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II. LĨNH VỰC GIÁO DỤC PHÁT TRIỂN NHẬN THỨC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75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296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B. Làm quen với một số khái niệm sơ đẳng về toán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75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297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1. Nhận biết tập hợp, số lượng, số thứ tự, đếm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1463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322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Nhận biết được chữ số 8 và sử dụng các số đó để chỉ số lượng, số thứ tự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Nhận biết chữ số 8 và sử dụng các số đó để chỉ số lượng, số thứ tự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- Giờ học: Số 8 (tiết 1)                             - Trò chơi: Bé tìm đúng số lượng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HĐH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 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345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4. So sánh , đo lường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1178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Biết thu thập thông tin và tạo ra biểu đồ, đồ thị đơn giản (VD: biểu đồ về thời tiết, chiều cao cây,…)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Tạo biểu đồ, đồ thị đơn giản về quá trình phát triển của cây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Thực hành: theo dõi, vẽ biểu đồ đơn giản về quá trình phát triển của cây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HĐG+HĐNT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HĐG+HĐNT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354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5. Hình dạng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1575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lastRenderedPageBreak/>
              <w:t> 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Có khả năng chắp ghép các hình hình học để tạo thành các hình mới theo ý thích và theo yêu cầu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Chắp ghép các hình hình học để tạo thành các hình mới theo ý thích và theo yêu cầu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 xml:space="preserve">- Trò chơi: Chắp ghép các hình tạo thành bức tranh về ngày tết, mùa xuân                     - Chắp ghép các hình tạo thành cây, hoa, quả mùa xuân, trang phục ngày tết 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HĐG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HĐG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377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C. Khám phá xã hội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9C5240" w:rsidRPr="00AB27E0" w:rsidTr="009C5240">
        <w:trPr>
          <w:trHeight w:val="435"/>
        </w:trPr>
        <w:tc>
          <w:tcPr>
            <w:tcW w:w="837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396</w:t>
            </w:r>
          </w:p>
        </w:tc>
        <w:tc>
          <w:tcPr>
            <w:tcW w:w="10272" w:type="dxa"/>
            <w:gridSpan w:val="3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3. Nhận biết một số lễ hội và danh lam, thắng cảnh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915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397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Kể được tên một số lễ hội: Ngày khai giảng, tết trung thu,…. qua trò chuyện, tranh ảnh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Nhận biết, kể tên một số ngày lễ hội: Lễ Hội Giỗ Tổ Hùng Vương, Lễ hội Hoa Phượng đỏ,…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Giờ học: Tìm hiểu về ngày tết quê em</w:t>
            </w:r>
            <w:r w:rsidRPr="00AB27E0">
              <w:br/>
              <w:t>Giờ học: Bé tìm hiểu về mùa xuân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HĐH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HĐH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406</w:t>
            </w:r>
          </w:p>
        </w:tc>
        <w:tc>
          <w:tcPr>
            <w:tcW w:w="10272" w:type="dxa"/>
            <w:gridSpan w:val="3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III. LĨNH VỰC GIÁO DỤC PHÁT TRIỂN NGÔN NGỮ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407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A. Nghe hiểu lời nói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1080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416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Có khả năng nghe hiểu nội dung truyện kể, truyện đọc phù hợp với độ tuổi và chủ đề thực hiện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Nghe hiểu nội dung truyện kể, truyện đọc phù hợp với độ tuổi và chủ đề thực hiện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Giờ học: Truyện "Sự tích mùa xuân"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 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HĐH</w:t>
            </w:r>
          </w:p>
        </w:tc>
      </w:tr>
      <w:tr w:rsidR="009C5240" w:rsidRPr="00AB27E0" w:rsidTr="009C5240">
        <w:trPr>
          <w:trHeight w:val="507"/>
        </w:trPr>
        <w:tc>
          <w:tcPr>
            <w:tcW w:w="837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422</w:t>
            </w:r>
          </w:p>
        </w:tc>
        <w:tc>
          <w:tcPr>
            <w:tcW w:w="10272" w:type="dxa"/>
            <w:gridSpan w:val="3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B. Sử dụng lời nói trong cuộc sống hằng ngày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</w:tr>
      <w:tr w:rsidR="00AB27E0" w:rsidRPr="00AB27E0" w:rsidTr="00AB27E0">
        <w:trPr>
          <w:trHeight w:val="1935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435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Biết miêu tả sự việc có nhiều tình tiết theo trình tự với một số thông tin về hành động, tính cách, trạng thái,.. của nhân vật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Miêu tả sự việc có nhiều tình tiết theo trình tự với một số thông tin về hành động, tính cách, trạng thái,.. của nhân vật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- Xem video truyện: "Sự tích bánh chưng, bánh dày", "Sự tích mùa xuân"                                       - Nhận xét về hành động, tính cách, trạng thái,.. của nhân vật                                  - Tập đóng vai nhân vật trong truyện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HĐC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HĐC</w:t>
            </w:r>
          </w:p>
        </w:tc>
      </w:tr>
      <w:tr w:rsidR="009C5240" w:rsidRPr="00AB27E0" w:rsidTr="009C5240">
        <w:trPr>
          <w:trHeight w:val="525"/>
        </w:trPr>
        <w:tc>
          <w:tcPr>
            <w:tcW w:w="837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453</w:t>
            </w:r>
          </w:p>
        </w:tc>
        <w:tc>
          <w:tcPr>
            <w:tcW w:w="6856" w:type="dxa"/>
            <w:gridSpan w:val="2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rPr>
                <w:b/>
                <w:bCs/>
              </w:rPr>
            </w:pPr>
            <w:r w:rsidRPr="00AB27E0">
              <w:rPr>
                <w:b/>
                <w:bCs/>
              </w:rPr>
              <w:t>C. Làm quen với việc đọc - viết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rPr>
                <w:b/>
                <w:bCs/>
              </w:rPr>
            </w:pPr>
            <w:r w:rsidRPr="00AB27E0">
              <w:rPr>
                <w:b/>
                <w:bCs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</w:tr>
      <w:tr w:rsidR="00AB27E0" w:rsidRPr="00AB27E0" w:rsidTr="00AB27E0">
        <w:trPr>
          <w:trHeight w:val="1515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lastRenderedPageBreak/>
              <w:t>465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 xml:space="preserve">Biết cầm sách đúng chiều và mở sách, xem tranh và "đọc" truyện. 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 xml:space="preserve">Cầm sách đúng chiều và mở sách, xem tranh và "đọc" truyện. 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Xem tranh ảnh, làm quen với việc cầm sách đúng chiều, lật mở trang sách và "đọc" truyện tranh theo đúng hướng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HĐG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HĐG</w:t>
            </w:r>
          </w:p>
        </w:tc>
      </w:tr>
      <w:tr w:rsidR="00AB27E0" w:rsidRPr="00AB27E0" w:rsidTr="00AB27E0">
        <w:trPr>
          <w:trHeight w:val="780"/>
        </w:trPr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805" w:type="dxa"/>
            <w:vMerge w:val="restart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Thích tiếp xúc với chữ, sách truyện</w:t>
            </w:r>
          </w:p>
        </w:tc>
        <w:tc>
          <w:tcPr>
            <w:tcW w:w="3051" w:type="dxa"/>
            <w:vMerge w:val="restart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Tiếp xúc với chữ, sách truyện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 xml:space="preserve">HĐH: Làm quen chữ cái m, l, n 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HĐH</w:t>
            </w:r>
          </w:p>
        </w:tc>
        <w:tc>
          <w:tcPr>
            <w:tcW w:w="1538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 </w:t>
            </w:r>
          </w:p>
        </w:tc>
      </w:tr>
      <w:tr w:rsidR="00AB27E0" w:rsidRPr="00AB27E0" w:rsidTr="00AB27E0">
        <w:trPr>
          <w:trHeight w:val="698"/>
        </w:trPr>
        <w:tc>
          <w:tcPr>
            <w:tcW w:w="837" w:type="dxa"/>
            <w:vMerge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</w:p>
        </w:tc>
        <w:tc>
          <w:tcPr>
            <w:tcW w:w="3805" w:type="dxa"/>
            <w:vMerge/>
            <w:vAlign w:val="center"/>
            <w:hideMark/>
          </w:tcPr>
          <w:p w:rsidR="00AB27E0" w:rsidRPr="00AB27E0" w:rsidRDefault="00AB27E0" w:rsidP="00AB27E0"/>
        </w:tc>
        <w:tc>
          <w:tcPr>
            <w:tcW w:w="3051" w:type="dxa"/>
            <w:vMerge/>
            <w:vAlign w:val="center"/>
            <w:hideMark/>
          </w:tcPr>
          <w:p w:rsidR="00AB27E0" w:rsidRPr="00AB27E0" w:rsidRDefault="00AB27E0" w:rsidP="00AB27E0"/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HĐH: Trò chơi chữ cái: m, l, n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 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HĐH</w:t>
            </w:r>
          </w:p>
        </w:tc>
      </w:tr>
      <w:tr w:rsidR="009C5240" w:rsidRPr="00AB27E0" w:rsidTr="009C5240">
        <w:trPr>
          <w:trHeight w:val="624"/>
        </w:trPr>
        <w:tc>
          <w:tcPr>
            <w:tcW w:w="837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501</w:t>
            </w:r>
          </w:p>
        </w:tc>
        <w:tc>
          <w:tcPr>
            <w:tcW w:w="10272" w:type="dxa"/>
            <w:gridSpan w:val="3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IV. LĨNH VỰC TÌNH CẢM - KỸ NĂNG XÃ HỘI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338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502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A. Phát triển tình cảm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517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2. Thể hiện sự tự tin, tự lực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1223"/>
        </w:trPr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right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528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Có khả năng tự làm được một số việc đơn giản trong sinh hoạt hàng ngày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Tự làm được một số việc đơn giản trong sinh hoạt hàng ngày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- Thực hành mặc, cởi, gấp quần áo, để đồ dùng đúng nơi quy định                                        - Thực hành: Lau bàn ghế, kê đệm, kê bàn ghế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VS-AN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VS-AN</w:t>
            </w:r>
          </w:p>
        </w:tc>
      </w:tr>
      <w:tr w:rsidR="00AB27E0" w:rsidRPr="00AB27E0" w:rsidTr="00AB27E0">
        <w:trPr>
          <w:trHeight w:val="972"/>
        </w:trPr>
        <w:tc>
          <w:tcPr>
            <w:tcW w:w="837" w:type="dxa"/>
            <w:vMerge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Cố gắng thực hiện công việc đơn giản được giao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Thực hiện công việc đơn giản được giao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Thực hành trải nghiệm: Gói bánh chưng tết (Lau lá, tập gói bánh theo các bước)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HĐNT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HĐNT</w:t>
            </w:r>
          </w:p>
        </w:tc>
      </w:tr>
      <w:tr w:rsidR="009C5240" w:rsidRPr="00AB27E0" w:rsidTr="009C5240">
        <w:trPr>
          <w:trHeight w:val="687"/>
        </w:trPr>
        <w:tc>
          <w:tcPr>
            <w:tcW w:w="837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541</w:t>
            </w:r>
          </w:p>
        </w:tc>
        <w:tc>
          <w:tcPr>
            <w:tcW w:w="10272" w:type="dxa"/>
            <w:gridSpan w:val="3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3. Nhận biết và thể hiện cảm xúc, tình cảm với con người, sự vật, hiện tượng xung quanh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</w:tr>
      <w:tr w:rsidR="00AB27E0" w:rsidRPr="00AB27E0" w:rsidTr="00AB27E0">
        <w:trPr>
          <w:trHeight w:val="945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555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Biết được mối quan hệ giữa hành vi của trẻ và cảm xúc của người khác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Mối quan hệ giữa hành vi của trẻ và cảm xúc của người khác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Trò chuyện hành vi ứng xử trong giao tiếp hằng ngày của trẻ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ĐTT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ĐTT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559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B. Phát triển kỹ năng xã hội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9C5240" w:rsidRPr="00AB27E0" w:rsidTr="009C5240">
        <w:trPr>
          <w:trHeight w:val="399"/>
        </w:trPr>
        <w:tc>
          <w:tcPr>
            <w:tcW w:w="837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560</w:t>
            </w:r>
          </w:p>
        </w:tc>
        <w:tc>
          <w:tcPr>
            <w:tcW w:w="10272" w:type="dxa"/>
            <w:gridSpan w:val="3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1. Hành vi và quy tắc ứng xử xã hội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9C5240" w:rsidRPr="00AB27E0" w:rsidRDefault="009C524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750"/>
        </w:trPr>
        <w:tc>
          <w:tcPr>
            <w:tcW w:w="837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lastRenderedPageBreak/>
              <w:t> 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Biết quan tâm, giúp đỡ bạn khi cần thiết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Quan tâm, giúp đỡ bạn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- Chia sẻ đồ chơi cùng bạn                            - Giúp đỡ bạn bè trong lớp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ĐTT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ĐTT</w:t>
            </w:r>
          </w:p>
        </w:tc>
      </w:tr>
      <w:tr w:rsidR="00AB27E0" w:rsidRPr="00AB27E0" w:rsidTr="00AB27E0">
        <w:trPr>
          <w:trHeight w:val="589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</w:rPr>
            </w:pPr>
            <w:r w:rsidRPr="00AB27E0">
              <w:rPr>
                <w:b/>
                <w:bCs/>
              </w:rPr>
              <w:t>583</w:t>
            </w:r>
          </w:p>
        </w:tc>
        <w:tc>
          <w:tcPr>
            <w:tcW w:w="3805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2. Quan tâm đến môi trường</w:t>
            </w:r>
          </w:p>
        </w:tc>
        <w:tc>
          <w:tcPr>
            <w:tcW w:w="3051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</w:rPr>
            </w:pPr>
            <w:r w:rsidRPr="00AB27E0">
              <w:rPr>
                <w:b/>
                <w:bCs/>
              </w:rPr>
              <w:t> </w:t>
            </w:r>
          </w:p>
        </w:tc>
        <w:tc>
          <w:tcPr>
            <w:tcW w:w="3416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</w:rPr>
            </w:pPr>
            <w:r w:rsidRPr="00AB27E0">
              <w:rPr>
                <w:b/>
                <w:bCs/>
              </w:rPr>
              <w:t> 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591</w:t>
            </w:r>
          </w:p>
        </w:tc>
        <w:tc>
          <w:tcPr>
            <w:tcW w:w="10272" w:type="dxa"/>
            <w:gridSpan w:val="3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V. LĨNH VỰC GIÁO DỤC PHÁT TRIỂN THẨM MỸ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9C5240">
        <w:trPr>
          <w:trHeight w:val="408"/>
        </w:trPr>
        <w:tc>
          <w:tcPr>
            <w:tcW w:w="837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598</w:t>
            </w:r>
          </w:p>
        </w:tc>
        <w:tc>
          <w:tcPr>
            <w:tcW w:w="10272" w:type="dxa"/>
            <w:gridSpan w:val="3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B. Một số kĩ năng trong hoạt động âm nhạc và hoạt động tạo hình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#</w:t>
            </w:r>
          </w:p>
        </w:tc>
      </w:tr>
      <w:tr w:rsidR="00AB27E0" w:rsidRPr="00AB27E0" w:rsidTr="00AB27E0">
        <w:trPr>
          <w:trHeight w:val="390"/>
        </w:trPr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603</w:t>
            </w: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Thích nghe và nhận biết các thể loại âm nhạc khác nhau (nhạc thiếu nhi, dân ca, nhạc cổ điển)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Nghe và nhận biết các thể loại âm nhạc khác nhau (nhạc thiếu nhi, dân ca, nhạc cổ điển)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 xml:space="preserve">- Bài hát:  "Bé chúc tết"                                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HĐH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 </w:t>
            </w:r>
          </w:p>
        </w:tc>
      </w:tr>
      <w:tr w:rsidR="00AB27E0" w:rsidRPr="00AB27E0" w:rsidTr="00AB27E0">
        <w:trPr>
          <w:trHeight w:val="960"/>
        </w:trPr>
        <w:tc>
          <w:tcPr>
            <w:tcW w:w="837" w:type="dxa"/>
            <w:vMerge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</w:p>
        </w:tc>
        <w:tc>
          <w:tcPr>
            <w:tcW w:w="3805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Thích nghe và nhận ra sắc thái (vui, buồn, tình cảm tha thiết) của các bài hát, bản nhạc</w:t>
            </w:r>
          </w:p>
        </w:tc>
        <w:tc>
          <w:tcPr>
            <w:tcW w:w="3051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Nghe và nhận ra sắc thái (vui, buồn, tình cảm tha thiết) của các bài hát, bản nhạc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Hát nghe: "Ngày tết quê em", "Mùa xuân của em", "Điệp khúc mùa xuân, Xuân đến rồi",…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ĐTT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ĐTT</w:t>
            </w:r>
          </w:p>
        </w:tc>
      </w:tr>
      <w:tr w:rsidR="00AB27E0" w:rsidRPr="00AB27E0" w:rsidTr="00AB27E0">
        <w:trPr>
          <w:trHeight w:val="870"/>
        </w:trPr>
        <w:tc>
          <w:tcPr>
            <w:tcW w:w="837" w:type="dxa"/>
            <w:vMerge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</w:p>
        </w:tc>
        <w:tc>
          <w:tcPr>
            <w:tcW w:w="3805" w:type="dxa"/>
            <w:vMerge w:val="restart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Biết sử dụng các nguyên vật liệu tạo hình để tạo ra sản phẩm theo sự gợi ý</w:t>
            </w:r>
          </w:p>
        </w:tc>
        <w:tc>
          <w:tcPr>
            <w:tcW w:w="3051" w:type="dxa"/>
            <w:vMerge w:val="restart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</w:pPr>
            <w:r w:rsidRPr="00AB27E0">
              <w:t>Sử dụng các nguyên vật liệu tạo hình để tạo ra các sản phẩm</w:t>
            </w:r>
          </w:p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>Giờ học: làm hoa, quả ngày tết từ vỏ xốp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 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HĐH</w:t>
            </w:r>
          </w:p>
        </w:tc>
      </w:tr>
      <w:tr w:rsidR="00AB27E0" w:rsidRPr="00AB27E0" w:rsidTr="00AB27E0">
        <w:trPr>
          <w:trHeight w:val="1009"/>
        </w:trPr>
        <w:tc>
          <w:tcPr>
            <w:tcW w:w="837" w:type="dxa"/>
            <w:vMerge/>
            <w:vAlign w:val="center"/>
            <w:hideMark/>
          </w:tcPr>
          <w:p w:rsidR="00AB27E0" w:rsidRPr="00AB27E0" w:rsidRDefault="00AB27E0" w:rsidP="00AB27E0">
            <w:pPr>
              <w:rPr>
                <w:b/>
                <w:bCs/>
                <w:color w:val="FF0000"/>
              </w:rPr>
            </w:pPr>
          </w:p>
        </w:tc>
        <w:tc>
          <w:tcPr>
            <w:tcW w:w="3805" w:type="dxa"/>
            <w:vMerge/>
            <w:vAlign w:val="center"/>
            <w:hideMark/>
          </w:tcPr>
          <w:p w:rsidR="00AB27E0" w:rsidRPr="00AB27E0" w:rsidRDefault="00AB27E0" w:rsidP="00AB27E0"/>
        </w:tc>
        <w:tc>
          <w:tcPr>
            <w:tcW w:w="3051" w:type="dxa"/>
            <w:vMerge/>
            <w:vAlign w:val="center"/>
            <w:hideMark/>
          </w:tcPr>
          <w:p w:rsidR="00AB27E0" w:rsidRPr="00AB27E0" w:rsidRDefault="00AB27E0" w:rsidP="00AB27E0"/>
        </w:tc>
        <w:tc>
          <w:tcPr>
            <w:tcW w:w="3416" w:type="dxa"/>
            <w:shd w:val="clear" w:color="000000" w:fill="FFFFFF"/>
            <w:vAlign w:val="center"/>
            <w:hideMark/>
          </w:tcPr>
          <w:p w:rsidR="00AB27E0" w:rsidRPr="00AB27E0" w:rsidRDefault="00AB27E0" w:rsidP="00AB27E0">
            <w:r w:rsidRPr="00AB27E0">
              <w:t xml:space="preserve">- Steam: Dự án làm quả                                   - Làm cây, hoa, quả từ nguyên liệu phế thài 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HĐG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HĐG</w:t>
            </w:r>
          </w:p>
        </w:tc>
      </w:tr>
      <w:tr w:rsidR="00734155" w:rsidRPr="00AB27E0" w:rsidTr="00734155">
        <w:trPr>
          <w:trHeight w:val="525"/>
        </w:trPr>
        <w:tc>
          <w:tcPr>
            <w:tcW w:w="837" w:type="dxa"/>
            <w:shd w:val="clear" w:color="000000" w:fill="FFFF00"/>
            <w:vAlign w:val="center"/>
            <w:hideMark/>
          </w:tcPr>
          <w:p w:rsidR="00734155" w:rsidRPr="00AB27E0" w:rsidRDefault="00734155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631</w:t>
            </w:r>
          </w:p>
        </w:tc>
        <w:tc>
          <w:tcPr>
            <w:tcW w:w="10272" w:type="dxa"/>
            <w:gridSpan w:val="3"/>
            <w:shd w:val="clear" w:color="000000" w:fill="FFFF00"/>
            <w:vAlign w:val="center"/>
            <w:hideMark/>
          </w:tcPr>
          <w:p w:rsidR="00734155" w:rsidRPr="00AB27E0" w:rsidRDefault="00734155" w:rsidP="00AB27E0">
            <w:pPr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C. Thể hiện sự sáng tạo khi tham gia các hoạt động nghệ thuật (âm nhạc, tạo hình)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734155" w:rsidRPr="00AB27E0" w:rsidRDefault="00734155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734155" w:rsidRPr="00AB27E0" w:rsidRDefault="00734155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.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>CỘNG TỔNG SỐ NỘI DUNG PHÂN BỔ VÀO CHỦ ĐỀ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20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20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 xml:space="preserve">   Trong đó: - Lĩnh vực thể chất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6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6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 xml:space="preserve">   - Lĩnh vực nhận thức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 xml:space="preserve">    - Lĩnh vực ngôn ngữ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 xml:space="preserve">       - Lĩnh vực tình cảm kỹ năng xã hội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4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000000"/>
              </w:rPr>
            </w:pPr>
            <w:r w:rsidRPr="00AB27E0">
              <w:rPr>
                <w:color w:val="000000"/>
              </w:rPr>
              <w:t xml:space="preserve">    - Lĩnh vực thẩm mỹ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3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Cộng tổng số nội dung phân bổ vào chủ đề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20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20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lastRenderedPageBreak/>
              <w:t>Trong đó: - Đón trả trẻ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4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4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 xml:space="preserve">                 - Thể dục sáng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1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1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 xml:space="preserve">                 - Hoạt động góc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4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4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 xml:space="preserve">                 - Hoạt động ngoài trời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4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4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 xml:space="preserve">                 - Vệ sinh - ăn ngủ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2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2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 xml:space="preserve">                 - Hoạt động chiều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1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1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 xml:space="preserve">                 - Thăm quan dã ngoại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0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0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 xml:space="preserve">                 -  Lễ hội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0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0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 xml:space="preserve">                 - Hoạt động học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b/>
                <w:bCs/>
                <w:color w:val="FF0000"/>
              </w:rPr>
            </w:pPr>
            <w:r w:rsidRPr="00AB27E0">
              <w:rPr>
                <w:b/>
                <w:bCs/>
                <w:color w:val="FF0000"/>
              </w:rPr>
              <w:t>5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i/>
                <w:iCs/>
                <w:color w:val="FF0000"/>
              </w:rPr>
            </w:pPr>
            <w:r w:rsidRPr="00AB27E0">
              <w:rPr>
                <w:i/>
                <w:iCs/>
                <w:color w:val="FF0000"/>
                <w:u w:val="single"/>
              </w:rPr>
              <w:t xml:space="preserve">                            Chia ra</w:t>
            </w:r>
            <w:r w:rsidRPr="00AB27E0">
              <w:rPr>
                <w:i/>
                <w:iCs/>
                <w:color w:val="FF0000"/>
              </w:rPr>
              <w:t>:   + Giờ thể chất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1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1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i/>
                <w:iCs/>
                <w:color w:val="FF0000"/>
              </w:rPr>
            </w:pPr>
            <w:r w:rsidRPr="00AB27E0">
              <w:rPr>
                <w:i/>
                <w:iCs/>
                <w:color w:val="FF0000"/>
              </w:rPr>
              <w:t xml:space="preserve">                                              + Giờ nhận thức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2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1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i/>
                <w:iCs/>
                <w:color w:val="FF0000"/>
              </w:rPr>
            </w:pPr>
            <w:r w:rsidRPr="00AB27E0">
              <w:rPr>
                <w:i/>
                <w:iCs/>
                <w:color w:val="FF0000"/>
              </w:rPr>
              <w:t xml:space="preserve">                                             + Giờ ngôn ngữ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1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2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i/>
                <w:iCs/>
                <w:color w:val="FF0000"/>
              </w:rPr>
            </w:pPr>
            <w:r w:rsidRPr="00AB27E0">
              <w:rPr>
                <w:i/>
                <w:iCs/>
                <w:color w:val="FF0000"/>
              </w:rPr>
              <w:t xml:space="preserve">                                               + Giờ TC-KNXH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0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0</w:t>
            </w:r>
          </w:p>
        </w:tc>
      </w:tr>
      <w:tr w:rsidR="00AB27E0" w:rsidRPr="00AB27E0" w:rsidTr="00AB27E0">
        <w:trPr>
          <w:trHeight w:val="390"/>
        </w:trPr>
        <w:tc>
          <w:tcPr>
            <w:tcW w:w="11109" w:type="dxa"/>
            <w:gridSpan w:val="4"/>
            <w:shd w:val="clear" w:color="000000" w:fill="FFFFFF"/>
            <w:noWrap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i/>
                <w:iCs/>
                <w:color w:val="FF0000"/>
              </w:rPr>
            </w:pPr>
            <w:r w:rsidRPr="00AB27E0">
              <w:rPr>
                <w:i/>
                <w:iCs/>
                <w:color w:val="FF0000"/>
              </w:rPr>
              <w:t xml:space="preserve">                                             + Giờ thẩm mỹ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1</w:t>
            </w:r>
          </w:p>
        </w:tc>
        <w:tc>
          <w:tcPr>
            <w:tcW w:w="1538" w:type="dxa"/>
            <w:shd w:val="clear" w:color="000000" w:fill="FFFF00"/>
            <w:vAlign w:val="center"/>
            <w:hideMark/>
          </w:tcPr>
          <w:p w:rsidR="00AB27E0" w:rsidRPr="00AB27E0" w:rsidRDefault="00AB27E0" w:rsidP="00AB27E0">
            <w:pPr>
              <w:jc w:val="center"/>
              <w:rPr>
                <w:color w:val="FF0000"/>
              </w:rPr>
            </w:pPr>
            <w:r w:rsidRPr="00AB27E0">
              <w:rPr>
                <w:color w:val="FF0000"/>
              </w:rPr>
              <w:t>1</w:t>
            </w:r>
          </w:p>
        </w:tc>
      </w:tr>
    </w:tbl>
    <w:p w:rsidR="00911BF4" w:rsidRDefault="00911BF4">
      <w:pPr>
        <w:jc w:val="center"/>
        <w:rPr>
          <w:b/>
          <w:color w:val="000000"/>
        </w:rPr>
      </w:pPr>
    </w:p>
    <w:tbl>
      <w:tblPr>
        <w:tblStyle w:val="TableGrid"/>
        <w:tblW w:w="146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4763"/>
        <w:gridCol w:w="4638"/>
      </w:tblGrid>
      <w:tr w:rsidR="00A90BA6" w:rsidRPr="00916CFB" w:rsidTr="00A90BA6">
        <w:trPr>
          <w:jc w:val="center"/>
        </w:trPr>
        <w:tc>
          <w:tcPr>
            <w:tcW w:w="3780" w:type="dxa"/>
          </w:tcPr>
          <w:p w:rsidR="00A90BA6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color w:val="242B2D"/>
              </w:rPr>
              <w:t>XÁC NHẬN CỦA TTCM</w:t>
            </w:r>
          </w:p>
          <w:p w:rsidR="00A90BA6" w:rsidRPr="00916CFB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color w:val="242B2D"/>
              </w:rPr>
              <w:t>TỔ TRƯỞNG</w:t>
            </w:r>
          </w:p>
        </w:tc>
        <w:tc>
          <w:tcPr>
            <w:tcW w:w="6750" w:type="dxa"/>
            <w:gridSpan w:val="2"/>
          </w:tcPr>
          <w:p w:rsidR="00A90BA6" w:rsidRPr="00916CFB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color w:val="242B2D"/>
              </w:rPr>
              <w:t>GIÁO VIÊN</w:t>
            </w:r>
          </w:p>
        </w:tc>
      </w:tr>
      <w:tr w:rsidR="00A90BA6" w:rsidRPr="00916CFB" w:rsidTr="00A90BA6">
        <w:trPr>
          <w:jc w:val="center"/>
        </w:trPr>
        <w:tc>
          <w:tcPr>
            <w:tcW w:w="3780" w:type="dxa"/>
          </w:tcPr>
          <w:p w:rsidR="00A90BA6" w:rsidRPr="00916CFB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</w:p>
          <w:p w:rsidR="00A90BA6" w:rsidRPr="00916CFB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 w:rsidRPr="00916CFB">
              <w:rPr>
                <w:b/>
                <w:noProof/>
                <w:color w:val="242B2D"/>
              </w:rPr>
              <w:drawing>
                <wp:inline distT="114300" distB="114300" distL="114300" distR="114300" wp14:anchorId="0AC23D9A" wp14:editId="58C202B4">
                  <wp:extent cx="1580644" cy="106145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644" cy="106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A90BA6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noProof/>
                <w:color w:val="242B2D"/>
                <w:lang w:val="en-US"/>
              </w:rPr>
            </w:pPr>
          </w:p>
          <w:p w:rsidR="00A90BA6" w:rsidRPr="00916CFB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>
              <w:rPr>
                <w:b/>
                <w:noProof/>
                <w:color w:val="242B2D"/>
              </w:rPr>
              <w:drawing>
                <wp:inline distT="114300" distB="114300" distL="114300" distR="114300" wp14:anchorId="25EE915A" wp14:editId="4C4AFAFE">
                  <wp:extent cx="1513840" cy="1058143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10581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A90BA6" w:rsidRPr="00916CFB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</w:p>
          <w:p w:rsidR="00A90BA6" w:rsidRPr="00916CFB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 w:rsidRPr="00916CFB">
              <w:rPr>
                <w:b/>
                <w:noProof/>
                <w:color w:val="242B2D"/>
              </w:rPr>
              <w:drawing>
                <wp:inline distT="0" distB="0" distL="0" distR="0" wp14:anchorId="738BBF2F" wp14:editId="533250E7">
                  <wp:extent cx="1825795" cy="850604"/>
                  <wp:effectExtent l="0" t="0" r="3175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ữ ký Hà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91" b="14499"/>
                          <a:stretch/>
                        </pic:blipFill>
                        <pic:spPr bwMode="auto">
                          <a:xfrm>
                            <a:off x="0" y="0"/>
                            <a:ext cx="1868643" cy="870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BA6" w:rsidRPr="00916CFB" w:rsidTr="00A90BA6">
        <w:trPr>
          <w:jc w:val="center"/>
        </w:trPr>
        <w:tc>
          <w:tcPr>
            <w:tcW w:w="3780" w:type="dxa"/>
          </w:tcPr>
          <w:p w:rsidR="00A90BA6" w:rsidRPr="00916CFB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 w:rsidRPr="00916CFB">
              <w:rPr>
                <w:b/>
                <w:color w:val="242B2D"/>
              </w:rPr>
              <w:t>Trần Thị Thu Giang</w:t>
            </w:r>
          </w:p>
        </w:tc>
        <w:tc>
          <w:tcPr>
            <w:tcW w:w="3420" w:type="dxa"/>
          </w:tcPr>
          <w:p w:rsidR="00A90BA6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noProof/>
                <w:color w:val="242B2D"/>
              </w:rPr>
            </w:pPr>
            <w:r>
              <w:rPr>
                <w:b/>
                <w:color w:val="242B2D"/>
              </w:rPr>
              <w:t>Nguyễn Thị Thạo</w:t>
            </w:r>
          </w:p>
        </w:tc>
        <w:tc>
          <w:tcPr>
            <w:tcW w:w="3330" w:type="dxa"/>
          </w:tcPr>
          <w:p w:rsidR="00A90BA6" w:rsidRPr="00916CFB" w:rsidRDefault="00A90BA6" w:rsidP="00A54579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</w:rPr>
            </w:pPr>
            <w:r w:rsidRPr="00916CFB">
              <w:rPr>
                <w:b/>
                <w:color w:val="242B2D"/>
              </w:rPr>
              <w:t>Trần Thu Hà</w:t>
            </w:r>
          </w:p>
        </w:tc>
      </w:tr>
    </w:tbl>
    <w:p w:rsidR="00A90BA6" w:rsidRDefault="00A90BA6">
      <w:pPr>
        <w:jc w:val="center"/>
        <w:rPr>
          <w:b/>
          <w:color w:val="000000"/>
        </w:rPr>
      </w:pPr>
    </w:p>
    <w:p w:rsidR="00A90BA6" w:rsidRDefault="00A90BA6">
      <w:pPr>
        <w:jc w:val="center"/>
        <w:rPr>
          <w:b/>
          <w:color w:val="000000"/>
        </w:rPr>
      </w:pPr>
    </w:p>
    <w:p w:rsidR="000F731A" w:rsidRDefault="000F731A">
      <w:pPr>
        <w:jc w:val="center"/>
        <w:rPr>
          <w:b/>
          <w:color w:val="000000"/>
        </w:rPr>
      </w:pPr>
    </w:p>
    <w:p w:rsidR="000F731A" w:rsidRDefault="000F731A">
      <w:bookmarkStart w:id="0" w:name="_GoBack"/>
      <w:bookmarkEnd w:id="0"/>
    </w:p>
    <w:sectPr w:rsidR="000F731A">
      <w:pgSz w:w="16839" w:h="11907" w:orient="landscape"/>
      <w:pgMar w:top="851" w:right="1134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1A"/>
    <w:rsid w:val="00000A3D"/>
    <w:rsid w:val="000320B0"/>
    <w:rsid w:val="000F731A"/>
    <w:rsid w:val="001D264C"/>
    <w:rsid w:val="001E46B9"/>
    <w:rsid w:val="00533A07"/>
    <w:rsid w:val="006C6980"/>
    <w:rsid w:val="00734155"/>
    <w:rsid w:val="00824769"/>
    <w:rsid w:val="00911BF4"/>
    <w:rsid w:val="009C5240"/>
    <w:rsid w:val="00A90BA6"/>
    <w:rsid w:val="00AB27E0"/>
    <w:rsid w:val="00AC5C20"/>
    <w:rsid w:val="00AF0CD1"/>
    <w:rsid w:val="00E56873"/>
    <w:rsid w:val="00EE2A49"/>
    <w:rsid w:val="00FB4990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C2039-4145-4087-9BAA-C19FDB9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rsid w:val="00FB1073"/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159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3E"/>
    <w:rPr>
      <w:color w:val="800080"/>
      <w:u w:val="single"/>
    </w:rPr>
  </w:style>
  <w:style w:type="paragraph" w:customStyle="1" w:styleId="font5">
    <w:name w:val="font5"/>
    <w:basedOn w:val="Normal"/>
    <w:rsid w:val="0001593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01593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Normal"/>
    <w:rsid w:val="0001593E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font8">
    <w:name w:val="font8"/>
    <w:basedOn w:val="Normal"/>
    <w:rsid w:val="0001593E"/>
    <w:pPr>
      <w:spacing w:before="100" w:beforeAutospacing="1" w:after="100" w:afterAutospacing="1"/>
    </w:pPr>
    <w:rPr>
      <w:i/>
      <w:iCs/>
      <w:color w:val="FF0000"/>
      <w:u w:val="single"/>
    </w:rPr>
  </w:style>
  <w:style w:type="paragraph" w:customStyle="1" w:styleId="font9">
    <w:name w:val="font9"/>
    <w:basedOn w:val="Normal"/>
    <w:rsid w:val="0001593E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10">
    <w:name w:val="font10"/>
    <w:basedOn w:val="Normal"/>
    <w:rsid w:val="0001593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Normal"/>
    <w:rsid w:val="0001593E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Normal"/>
    <w:rsid w:val="0001593E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03">
    <w:name w:val="xl103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"/>
    <w:rsid w:val="0001593E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Normal"/>
    <w:rsid w:val="0001593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8">
    <w:name w:val="xl11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Normal"/>
    <w:rsid w:val="0001593E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25">
    <w:name w:val="xl12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6">
    <w:name w:val="xl12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7">
    <w:name w:val="xl12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8">
    <w:name w:val="xl12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9">
    <w:name w:val="xl12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30">
    <w:name w:val="xl13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34">
    <w:name w:val="xl134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35">
    <w:name w:val="xl13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6">
    <w:name w:val="xl13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7">
    <w:name w:val="xl13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9">
    <w:name w:val="xl13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0">
    <w:name w:val="xl14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1">
    <w:name w:val="xl14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44">
    <w:name w:val="xl14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45">
    <w:name w:val="xl14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146">
    <w:name w:val="xl146"/>
    <w:basedOn w:val="Normal"/>
    <w:rsid w:val="0001593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2">
    <w:name w:val="xl15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3">
    <w:name w:val="xl153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54">
    <w:name w:val="xl15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5">
    <w:name w:val="xl155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"/>
    <w:rsid w:val="000159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"/>
    <w:rsid w:val="000159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2">
    <w:name w:val="xl162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164">
    <w:name w:val="xl16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6">
    <w:name w:val="xl166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Normal"/>
    <w:rsid w:val="000159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69">
    <w:name w:val="xl16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71">
    <w:name w:val="xl17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2">
    <w:name w:val="xl172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6">
    <w:name w:val="xl17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77">
    <w:name w:val="xl17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8">
    <w:name w:val="xl17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2">
    <w:name w:val="xl18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3">
    <w:name w:val="xl18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Normal"/>
    <w:rsid w:val="0001593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5">
    <w:name w:val="xl19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97">
    <w:name w:val="xl19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03">
    <w:name w:val="xl203"/>
    <w:basedOn w:val="Normal"/>
    <w:rsid w:val="0001593E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4">
    <w:name w:val="xl20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06">
    <w:name w:val="xl20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07">
    <w:name w:val="xl20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208">
    <w:name w:val="xl20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9">
    <w:name w:val="xl20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0">
    <w:name w:val="xl210"/>
    <w:basedOn w:val="Normal"/>
    <w:rsid w:val="0001593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15">
    <w:name w:val="xl21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16">
    <w:name w:val="xl216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17">
    <w:name w:val="xl21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18">
    <w:name w:val="xl21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19">
    <w:name w:val="xl21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0">
    <w:name w:val="xl22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221">
    <w:name w:val="xl22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2">
    <w:name w:val="xl22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7">
    <w:name w:val="xl22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228">
    <w:name w:val="xl22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29">
    <w:name w:val="xl229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30">
    <w:name w:val="xl230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231">
    <w:name w:val="xl231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32">
    <w:name w:val="xl232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3">
    <w:name w:val="xl233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4">
    <w:name w:val="xl23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35">
    <w:name w:val="xl23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41">
    <w:name w:val="xl24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242">
    <w:name w:val="xl242"/>
    <w:basedOn w:val="Normal"/>
    <w:rsid w:val="0001593E"/>
    <w:pP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43">
    <w:name w:val="xl24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44">
    <w:name w:val="xl24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245">
    <w:name w:val="xl24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6">
    <w:name w:val="xl24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7">
    <w:name w:val="xl24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8">
    <w:name w:val="xl24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</w:pPr>
    <w:rPr>
      <w:color w:val="FF0000"/>
    </w:rPr>
  </w:style>
  <w:style w:type="paragraph" w:customStyle="1" w:styleId="xl249">
    <w:name w:val="xl24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50">
    <w:name w:val="xl25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51">
    <w:name w:val="xl25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</w:style>
  <w:style w:type="paragraph" w:customStyle="1" w:styleId="xl252">
    <w:name w:val="xl25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Normal"/>
    <w:rsid w:val="0001593E"/>
    <w:pP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255">
    <w:name w:val="xl25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256">
    <w:name w:val="xl256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57">
    <w:name w:val="xl257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0">
    <w:name w:val="xl260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</w:style>
  <w:style w:type="paragraph" w:customStyle="1" w:styleId="xl262">
    <w:name w:val="xl26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center"/>
    </w:pPr>
  </w:style>
  <w:style w:type="paragraph" w:customStyle="1" w:styleId="xl263">
    <w:name w:val="xl26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4">
    <w:name w:val="xl26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5">
    <w:name w:val="xl265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7">
    <w:name w:val="xl26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8">
    <w:name w:val="xl26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1">
    <w:name w:val="xl27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272">
    <w:name w:val="xl27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74">
    <w:name w:val="xl274"/>
    <w:basedOn w:val="Normal"/>
    <w:rsid w:val="000159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5">
    <w:name w:val="xl275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6">
    <w:name w:val="xl27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77">
    <w:name w:val="xl27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278">
    <w:name w:val="xl27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9">
    <w:name w:val="xl279"/>
    <w:basedOn w:val="Normal"/>
    <w:rsid w:val="0001593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0">
    <w:name w:val="xl280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281">
    <w:name w:val="xl281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282">
    <w:name w:val="xl28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83">
    <w:name w:val="xl283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84">
    <w:name w:val="xl28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85">
    <w:name w:val="xl28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86">
    <w:name w:val="xl286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287">
    <w:name w:val="xl28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288">
    <w:name w:val="xl28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89">
    <w:name w:val="xl289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90">
    <w:name w:val="xl290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91">
    <w:name w:val="xl291"/>
    <w:basedOn w:val="Normal"/>
    <w:rsid w:val="000159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93">
    <w:name w:val="xl29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94">
    <w:name w:val="xl29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96">
    <w:name w:val="xl296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98">
    <w:name w:val="xl29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299">
    <w:name w:val="xl29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0">
    <w:name w:val="xl300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1">
    <w:name w:val="xl301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303">
    <w:name w:val="xl303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304">
    <w:name w:val="xl304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07">
    <w:name w:val="xl307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NewRomanPS-BoldItalicMT" w:hAnsi="TimesNewRomanPS-BoldItalicMT"/>
      <w:color w:val="000000"/>
      <w:sz w:val="24"/>
      <w:szCs w:val="24"/>
    </w:rPr>
  </w:style>
  <w:style w:type="paragraph" w:customStyle="1" w:styleId="xl308">
    <w:name w:val="xl308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NewRomanPSMT" w:hAnsi="TimesNewRomanPSMT"/>
      <w:color w:val="000000"/>
      <w:sz w:val="24"/>
      <w:szCs w:val="24"/>
    </w:rPr>
  </w:style>
  <w:style w:type="paragraph" w:customStyle="1" w:styleId="xl309">
    <w:name w:val="xl309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310">
    <w:name w:val="xl310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11">
    <w:name w:val="xl311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Normal"/>
    <w:rsid w:val="000159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3">
    <w:name w:val="xl31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4">
    <w:name w:val="xl31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15">
    <w:name w:val="xl315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17">
    <w:name w:val="xl317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18">
    <w:name w:val="xl318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9">
    <w:name w:val="xl319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20">
    <w:name w:val="xl320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159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4">
    <w:name w:val="xl324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25">
    <w:name w:val="xl325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26">
    <w:name w:val="xl326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27">
    <w:name w:val="xl327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328">
    <w:name w:val="xl328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30">
    <w:name w:val="xl330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32">
    <w:name w:val="xl332"/>
    <w:basedOn w:val="Normal"/>
    <w:rsid w:val="00015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NewRomanPSMT" w:hAnsi="TimesNewRomanPSMT"/>
      <w:color w:val="000000"/>
      <w:sz w:val="24"/>
      <w:szCs w:val="24"/>
    </w:rPr>
  </w:style>
  <w:style w:type="paragraph" w:customStyle="1" w:styleId="xl333">
    <w:name w:val="xl333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5">
    <w:name w:val="xl335"/>
    <w:basedOn w:val="Normal"/>
    <w:rsid w:val="00015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336">
    <w:name w:val="xl33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37">
    <w:name w:val="xl337"/>
    <w:basedOn w:val="Normal"/>
    <w:rsid w:val="0001593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8">
    <w:name w:val="xl33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39">
    <w:name w:val="xl339"/>
    <w:basedOn w:val="Normal"/>
    <w:rsid w:val="00015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40">
    <w:name w:val="xl340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1">
    <w:name w:val="xl341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2">
    <w:name w:val="xl34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43">
    <w:name w:val="xl343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44">
    <w:name w:val="xl34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5">
    <w:name w:val="xl34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6">
    <w:name w:val="xl346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7">
    <w:name w:val="xl347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8">
    <w:name w:val="xl34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0">
    <w:name w:val="xl35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1">
    <w:name w:val="xl351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2">
    <w:name w:val="xl352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53">
    <w:name w:val="xl353"/>
    <w:basedOn w:val="Normal"/>
    <w:rsid w:val="00015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54">
    <w:name w:val="xl35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55">
    <w:name w:val="xl35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6">
    <w:name w:val="xl356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7">
    <w:name w:val="xl35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58">
    <w:name w:val="xl35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59">
    <w:name w:val="xl35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0">
    <w:name w:val="xl36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361">
    <w:name w:val="xl361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2">
    <w:name w:val="xl36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3">
    <w:name w:val="xl363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4">
    <w:name w:val="xl364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5">
    <w:name w:val="xl365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6">
    <w:name w:val="xl366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367">
    <w:name w:val="xl367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68">
    <w:name w:val="xl368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69">
    <w:name w:val="xl36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371">
    <w:name w:val="xl371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2">
    <w:name w:val="xl372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3">
    <w:name w:val="xl373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4">
    <w:name w:val="xl37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75">
    <w:name w:val="xl375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76">
    <w:name w:val="xl37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77">
    <w:name w:val="xl37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8">
    <w:name w:val="xl37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9">
    <w:name w:val="xl37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0">
    <w:name w:val="xl380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81">
    <w:name w:val="xl381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82">
    <w:name w:val="xl38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3">
    <w:name w:val="xl383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4">
    <w:name w:val="xl38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5">
    <w:name w:val="xl38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6">
    <w:name w:val="xl386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7">
    <w:name w:val="xl38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8">
    <w:name w:val="xl38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89">
    <w:name w:val="xl389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90">
    <w:name w:val="xl390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1">
    <w:name w:val="xl391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2">
    <w:name w:val="xl39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393">
    <w:name w:val="xl393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394">
    <w:name w:val="xl39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95">
    <w:name w:val="xl39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396">
    <w:name w:val="xl39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397">
    <w:name w:val="xl397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398">
    <w:name w:val="xl39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99">
    <w:name w:val="xl39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00">
    <w:name w:val="xl400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1">
    <w:name w:val="xl401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2">
    <w:name w:val="xl402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03">
    <w:name w:val="xl403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04">
    <w:name w:val="xl40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05">
    <w:name w:val="xl405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406">
    <w:name w:val="xl40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07">
    <w:name w:val="xl407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08">
    <w:name w:val="xl408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09">
    <w:name w:val="xl409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0">
    <w:name w:val="xl410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1">
    <w:name w:val="xl411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413">
    <w:name w:val="xl413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414">
    <w:name w:val="xl414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5">
    <w:name w:val="xl415"/>
    <w:basedOn w:val="Normal"/>
    <w:rsid w:val="000159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6">
    <w:name w:val="xl416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417">
    <w:name w:val="xl417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18">
    <w:name w:val="xl418"/>
    <w:basedOn w:val="Normal"/>
    <w:rsid w:val="0001593E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19">
    <w:name w:val="xl419"/>
    <w:basedOn w:val="Normal"/>
    <w:rsid w:val="000159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20">
    <w:name w:val="xl420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21">
    <w:name w:val="xl421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22">
    <w:name w:val="xl422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23">
    <w:name w:val="xl423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424">
    <w:name w:val="xl424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Normal"/>
    <w:rsid w:val="000159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27">
    <w:name w:val="xl427"/>
    <w:basedOn w:val="Normal"/>
    <w:rsid w:val="000159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28">
    <w:name w:val="xl428"/>
    <w:basedOn w:val="Normal"/>
    <w:rsid w:val="000159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29">
    <w:name w:val="xl429"/>
    <w:basedOn w:val="Normal"/>
    <w:rsid w:val="000159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30">
    <w:name w:val="xl430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31">
    <w:name w:val="xl431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2">
    <w:name w:val="xl432"/>
    <w:basedOn w:val="Normal"/>
    <w:rsid w:val="0001593E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33">
    <w:name w:val="xl43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4">
    <w:name w:val="xl434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35">
    <w:name w:val="xl435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36">
    <w:name w:val="xl43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37">
    <w:name w:val="xl437"/>
    <w:basedOn w:val="Normal"/>
    <w:rsid w:val="000159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38">
    <w:name w:val="xl438"/>
    <w:basedOn w:val="Normal"/>
    <w:rsid w:val="0001593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39">
    <w:name w:val="xl439"/>
    <w:basedOn w:val="Normal"/>
    <w:rsid w:val="000159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40">
    <w:name w:val="xl440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41">
    <w:name w:val="xl441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42">
    <w:name w:val="xl442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443">
    <w:name w:val="xl443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44">
    <w:name w:val="xl444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45">
    <w:name w:val="xl445"/>
    <w:basedOn w:val="Normal"/>
    <w:rsid w:val="00015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46">
    <w:name w:val="xl446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47">
    <w:name w:val="xl447"/>
    <w:basedOn w:val="Normal"/>
    <w:rsid w:val="000159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48">
    <w:name w:val="xl448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4"/>
      <w:szCs w:val="24"/>
    </w:rPr>
  </w:style>
  <w:style w:type="paragraph" w:customStyle="1" w:styleId="xl449">
    <w:name w:val="xl449"/>
    <w:basedOn w:val="Normal"/>
    <w:rsid w:val="000159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50">
    <w:name w:val="xl450"/>
    <w:basedOn w:val="Normal"/>
    <w:rsid w:val="00015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51">
    <w:name w:val="xl451"/>
    <w:basedOn w:val="Normal"/>
    <w:rsid w:val="000159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2">
    <w:name w:val="xl452"/>
    <w:basedOn w:val="Normal"/>
    <w:rsid w:val="000159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54">
    <w:name w:val="xl454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455">
    <w:name w:val="xl455"/>
    <w:basedOn w:val="Normal"/>
    <w:rsid w:val="000159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56">
    <w:name w:val="xl456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57">
    <w:name w:val="xl457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458">
    <w:name w:val="xl458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459">
    <w:name w:val="xl459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460">
    <w:name w:val="xl460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461">
    <w:name w:val="xl461"/>
    <w:basedOn w:val="Normal"/>
    <w:rsid w:val="000159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62">
    <w:name w:val="xl462"/>
    <w:basedOn w:val="Normal"/>
    <w:rsid w:val="000159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63">
    <w:name w:val="xl463"/>
    <w:basedOn w:val="Normal"/>
    <w:rsid w:val="001E46B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64">
    <w:name w:val="xl464"/>
    <w:basedOn w:val="Normal"/>
    <w:rsid w:val="001E46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65">
    <w:name w:val="xl465"/>
    <w:basedOn w:val="Normal"/>
    <w:rsid w:val="001E46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66">
    <w:name w:val="xl466"/>
    <w:basedOn w:val="Normal"/>
    <w:rsid w:val="001E46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67">
    <w:name w:val="xl467"/>
    <w:basedOn w:val="Normal"/>
    <w:rsid w:val="001E46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68">
    <w:name w:val="xl468"/>
    <w:basedOn w:val="Normal"/>
    <w:rsid w:val="001E46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69">
    <w:name w:val="xl469"/>
    <w:basedOn w:val="Normal"/>
    <w:rsid w:val="001E46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70">
    <w:name w:val="xl470"/>
    <w:basedOn w:val="Normal"/>
    <w:rsid w:val="001E46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71">
    <w:name w:val="xl471"/>
    <w:basedOn w:val="Normal"/>
    <w:rsid w:val="001E46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72">
    <w:name w:val="xl472"/>
    <w:basedOn w:val="Normal"/>
    <w:rsid w:val="001E46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473">
    <w:name w:val="xl473"/>
    <w:basedOn w:val="Normal"/>
    <w:rsid w:val="001E46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74">
    <w:name w:val="xl474"/>
    <w:basedOn w:val="Normal"/>
    <w:rsid w:val="001E46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75">
    <w:name w:val="xl475"/>
    <w:basedOn w:val="Normal"/>
    <w:rsid w:val="001E46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76">
    <w:name w:val="xl476"/>
    <w:basedOn w:val="Normal"/>
    <w:rsid w:val="001E46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77">
    <w:name w:val="xl477"/>
    <w:basedOn w:val="Normal"/>
    <w:rsid w:val="001E46B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78">
    <w:name w:val="xl478"/>
    <w:basedOn w:val="Normal"/>
    <w:rsid w:val="001E46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479">
    <w:name w:val="xl479"/>
    <w:basedOn w:val="Normal"/>
    <w:rsid w:val="001E46B9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</w:style>
  <w:style w:type="paragraph" w:customStyle="1" w:styleId="xl480">
    <w:name w:val="xl480"/>
    <w:basedOn w:val="Normal"/>
    <w:rsid w:val="001E46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81">
    <w:name w:val="xl481"/>
    <w:basedOn w:val="Normal"/>
    <w:rsid w:val="001E46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82">
    <w:name w:val="xl482"/>
    <w:basedOn w:val="Normal"/>
    <w:rsid w:val="001E46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483">
    <w:name w:val="xl483"/>
    <w:basedOn w:val="Normal"/>
    <w:rsid w:val="001E4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84">
    <w:name w:val="xl484"/>
    <w:basedOn w:val="Normal"/>
    <w:rsid w:val="001E46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485">
    <w:name w:val="xl485"/>
    <w:basedOn w:val="Normal"/>
    <w:rsid w:val="001E46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486">
    <w:name w:val="xl486"/>
    <w:basedOn w:val="Normal"/>
    <w:rsid w:val="001E46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487">
    <w:name w:val="xl487"/>
    <w:basedOn w:val="Normal"/>
    <w:rsid w:val="001E46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488">
    <w:name w:val="xl488"/>
    <w:basedOn w:val="Normal"/>
    <w:rsid w:val="001E46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89">
    <w:name w:val="xl489"/>
    <w:basedOn w:val="Normal"/>
    <w:rsid w:val="001E46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490">
    <w:name w:val="xl490"/>
    <w:basedOn w:val="Normal"/>
    <w:rsid w:val="001E4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91">
    <w:name w:val="xl491"/>
    <w:basedOn w:val="Normal"/>
    <w:rsid w:val="001E46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492">
    <w:name w:val="xl492"/>
    <w:basedOn w:val="Normal"/>
    <w:rsid w:val="00AB27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UhaTQwu1JxKxxLsUn6/qVs5Ew==">CgMxLjAyCGguZ2pkZ3hzOAByITFMQUNuZ05NR0JMVHBlNTdYdFRLQm41TWxrU2Y3QmtBdg==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2024-09-13T05:06:00Z</dcterms:created>
  <dcterms:modified xsi:type="dcterms:W3CDTF">2025-01-13T09:38:00Z</dcterms:modified>
</cp:coreProperties>
</file>